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ind w:left="-210" w:leftChars="-1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2023年职业院校劳动教育“一校一品”典型案例报送材料格式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行文格式按照下述要求：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典型案例独立标题（二号小标宋体）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***</w:t>
      </w:r>
      <w:r>
        <w:rPr>
          <w:rFonts w:hint="eastAsia" w:ascii="Times New Roman" w:hAnsi="Times New Roman" w:eastAsia="楷体_GB2312"/>
          <w:sz w:val="32"/>
          <w:szCs w:val="32"/>
        </w:rPr>
        <w:t>学校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>（三号楷体）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（空一行）</w:t>
      </w:r>
    </w:p>
    <w:p>
      <w:pPr>
        <w:pStyle w:val="7"/>
        <w:numPr>
          <w:ilvl w:val="0"/>
          <w:numId w:val="1"/>
        </w:numPr>
        <w:spacing w:line="560" w:lineRule="exact"/>
        <w:ind w:firstLine="131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一级标题（三号黑体）</w:t>
      </w:r>
    </w:p>
    <w:p>
      <w:pPr>
        <w:pStyle w:val="7"/>
        <w:numPr>
          <w:ilvl w:val="0"/>
          <w:numId w:val="2"/>
        </w:numPr>
        <w:spacing w:line="560" w:lineRule="exact"/>
        <w:ind w:left="420" w:leftChars="20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品牌理念</w:t>
      </w:r>
    </w:p>
    <w:p>
      <w:pPr>
        <w:pStyle w:val="7"/>
        <w:numPr>
          <w:ilvl w:val="0"/>
          <w:numId w:val="3"/>
        </w:numPr>
        <w:spacing w:line="560" w:lineRule="exact"/>
        <w:ind w:hanging="371" w:firstLineChars="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二级标题（三号楷体）</w:t>
      </w:r>
    </w:p>
    <w:p>
      <w:pPr>
        <w:spacing w:line="560" w:lineRule="exact"/>
        <w:ind w:firstLine="848" w:firstLineChars="26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级标题正文内容（三号仿宋）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1.图片要压缩后贴入文件，图片不能遮挡文字内容；</w:t>
      </w:r>
    </w:p>
    <w:p>
      <w:pPr>
        <w:pStyle w:val="7"/>
        <w:spacing w:line="560" w:lineRule="exact"/>
        <w:ind w:firstLine="64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文本采用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格式，页边距采用样本页边距（上</w:t>
      </w:r>
      <w:r>
        <w:rPr>
          <w:rFonts w:ascii="Times New Roman" w:hAnsi="Times New Roman" w:eastAsia="仿宋_GB2312"/>
          <w:sz w:val="32"/>
          <w:szCs w:val="32"/>
        </w:rPr>
        <w:t>3.7cm</w:t>
      </w:r>
      <w:r>
        <w:rPr>
          <w:rFonts w:hint="eastAsia" w:ascii="Times New Roman" w:hAnsi="Times New Roman" w:eastAsia="仿宋_GB2312"/>
          <w:sz w:val="32"/>
          <w:szCs w:val="32"/>
        </w:rPr>
        <w:t>，下</w:t>
      </w:r>
      <w:r>
        <w:rPr>
          <w:rFonts w:ascii="Times New Roman" w:hAnsi="Times New Roman" w:eastAsia="仿宋_GB2312"/>
          <w:sz w:val="32"/>
          <w:szCs w:val="32"/>
        </w:rPr>
        <w:t>3.5cm</w:t>
      </w:r>
      <w:r>
        <w:rPr>
          <w:rFonts w:hint="eastAsia" w:ascii="Times New Roman" w:hAnsi="Times New Roman" w:eastAsia="仿宋_GB2312"/>
          <w:sz w:val="32"/>
          <w:szCs w:val="32"/>
        </w:rPr>
        <w:t>，左</w:t>
      </w:r>
      <w:r>
        <w:rPr>
          <w:rFonts w:ascii="Times New Roman" w:hAnsi="Times New Roman" w:eastAsia="仿宋_GB2312"/>
          <w:sz w:val="32"/>
          <w:szCs w:val="32"/>
        </w:rPr>
        <w:t>2.8cm</w:t>
      </w:r>
      <w:r>
        <w:rPr>
          <w:rFonts w:hint="eastAsia" w:ascii="Times New Roman" w:hAnsi="Times New Roman" w:eastAsia="仿宋_GB2312"/>
          <w:sz w:val="32"/>
          <w:szCs w:val="32"/>
        </w:rPr>
        <w:t>，右</w:t>
      </w:r>
      <w:r>
        <w:rPr>
          <w:rFonts w:ascii="Times New Roman" w:hAnsi="Times New Roman" w:eastAsia="仿宋_GB2312"/>
          <w:sz w:val="32"/>
          <w:szCs w:val="32"/>
        </w:rPr>
        <w:t>2.6cm</w:t>
      </w:r>
      <w:r>
        <w:rPr>
          <w:rFonts w:hint="eastAsia" w:ascii="Times New Roman" w:hAnsi="Times New Roman" w:eastAsia="仿宋_GB2312"/>
          <w:sz w:val="32"/>
          <w:szCs w:val="32"/>
        </w:rPr>
        <w:t>），行距固定值间距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磅，字数不超过3</w:t>
      </w:r>
      <w:r>
        <w:rPr>
          <w:rFonts w:ascii="Times New Roman" w:hAnsi="Times New Roman" w:eastAsia="仿宋_GB2312"/>
          <w:sz w:val="32"/>
          <w:szCs w:val="32"/>
        </w:rPr>
        <w:t>000</w:t>
      </w:r>
      <w:r>
        <w:rPr>
          <w:rFonts w:hint="eastAsia" w:ascii="Times New Roman" w:hAnsi="Times New Roman" w:eastAsia="仿宋_GB2312"/>
          <w:sz w:val="32"/>
          <w:szCs w:val="32"/>
        </w:rPr>
        <w:t>字；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统一采用</w:t>
      </w:r>
      <w:r>
        <w:rPr>
          <w:rFonts w:ascii="Times New Roman" w:hAnsi="Times New Roman" w:eastAsia="仿宋_GB2312"/>
          <w:sz w:val="32"/>
          <w:szCs w:val="32"/>
        </w:rPr>
        <w:t>pdf</w:t>
      </w:r>
      <w:r>
        <w:rPr>
          <w:rFonts w:hint="eastAsia" w:ascii="Times New Roman" w:hAnsi="Times New Roman" w:eastAsia="仿宋_GB2312"/>
          <w:sz w:val="32"/>
          <w:szCs w:val="32"/>
        </w:rPr>
        <w:t>格式报送；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统一用</w:t>
      </w:r>
      <w:r>
        <w:rPr>
          <w:rFonts w:ascii="Times New Roman" w:hAnsi="Times New Roman" w:eastAsia="仿宋_GB2312"/>
          <w:sz w:val="32"/>
          <w:szCs w:val="32"/>
        </w:rPr>
        <w:t>“—4—”</w:t>
      </w:r>
      <w:r>
        <w:rPr>
          <w:rFonts w:hint="eastAsia" w:ascii="Times New Roman" w:hAnsi="Times New Roman" w:eastAsia="仿宋_GB2312"/>
          <w:sz w:val="32"/>
          <w:szCs w:val="32"/>
        </w:rPr>
        <w:t>页码格式（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号宋体）。</w:t>
      </w:r>
    </w:p>
    <w:p>
      <w:pPr>
        <w:pStyle w:val="7"/>
        <w:spacing w:line="560" w:lineRule="exact"/>
        <w:ind w:left="420" w:leftChars="20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二、具体做法</w:t>
      </w:r>
    </w:p>
    <w:p>
      <w:pPr>
        <w:pStyle w:val="7"/>
        <w:spacing w:line="560" w:lineRule="exact"/>
        <w:ind w:left="420" w:leftChars="20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三、获得成效</w:t>
      </w:r>
    </w:p>
    <w:p>
      <w:pPr>
        <w:pStyle w:val="7"/>
        <w:spacing w:line="560" w:lineRule="exact"/>
        <w:ind w:left="420" w:leftChars="20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四、反思改进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2023年职业院校劳动教育“一校一品”典型案例征集活动推荐表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471"/>
        <w:gridCol w:w="148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学校名称</w:t>
            </w:r>
          </w:p>
        </w:tc>
        <w:tc>
          <w:tcPr>
            <w:tcW w:w="7887" w:type="dxa"/>
            <w:gridSpan w:val="3"/>
          </w:tcPr>
          <w:p>
            <w:pPr>
              <w:topLinePunct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案例名称</w:t>
            </w:r>
          </w:p>
        </w:tc>
        <w:tc>
          <w:tcPr>
            <w:tcW w:w="7887" w:type="dxa"/>
            <w:gridSpan w:val="3"/>
          </w:tcPr>
          <w:p>
            <w:pPr>
              <w:topLinePunct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负责人</w:t>
            </w:r>
          </w:p>
        </w:tc>
        <w:tc>
          <w:tcPr>
            <w:tcW w:w="4471" w:type="dxa"/>
          </w:tcPr>
          <w:p>
            <w:pPr>
              <w:topLinePunct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联系人</w:t>
            </w:r>
          </w:p>
        </w:tc>
        <w:tc>
          <w:tcPr>
            <w:tcW w:w="4471" w:type="dxa"/>
          </w:tcPr>
          <w:p>
            <w:pPr>
              <w:topLinePunct/>
              <w:spacing w:line="5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1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电话</w:t>
            </w:r>
          </w:p>
        </w:tc>
        <w:tc>
          <w:tcPr>
            <w:tcW w:w="1935" w:type="dxa"/>
          </w:tcPr>
          <w:p>
            <w:pPr>
              <w:topLinePunct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参与人</w:t>
            </w:r>
          </w:p>
        </w:tc>
        <w:tc>
          <w:tcPr>
            <w:tcW w:w="7887" w:type="dxa"/>
            <w:gridSpan w:val="3"/>
          </w:tcPr>
          <w:p>
            <w:pPr>
              <w:topLinePunct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品牌类别</w:t>
            </w:r>
          </w:p>
        </w:tc>
        <w:tc>
          <w:tcPr>
            <w:tcW w:w="7887" w:type="dxa"/>
            <w:gridSpan w:val="3"/>
          </w:tcPr>
          <w:p>
            <w:pPr>
              <w:topLinePunct/>
              <w:spacing w:line="560" w:lineRule="exact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□育人模式  □教学设计  □专题活动  □基地建设</w:t>
            </w:r>
          </w:p>
          <w:p>
            <w:pPr>
              <w:topLinePunct/>
              <w:spacing w:line="560" w:lineRule="exact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□评价方式  □协同机制 □课程资源  □师资队伍</w:t>
            </w:r>
          </w:p>
          <w:p>
            <w:pPr>
              <w:topLinePunct/>
              <w:spacing w:line="560" w:lineRule="exact"/>
              <w:rPr>
                <w:rFonts w:ascii="方正黑体_GBK" w:hAnsi="方正黑体_GBK" w:eastAsia="方正仿宋_GBK" w:cs="方正黑体_GBK"/>
                <w:sz w:val="28"/>
                <w:szCs w:val="28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□数字赋能  □服务中小学实践  □其他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480" w:type="dxa"/>
            <w:vAlign w:val="center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案例简介</w:t>
            </w:r>
          </w:p>
        </w:tc>
        <w:tc>
          <w:tcPr>
            <w:tcW w:w="7887" w:type="dxa"/>
            <w:gridSpan w:val="3"/>
          </w:tcPr>
          <w:p>
            <w:pPr>
              <w:topLinePunct/>
              <w:spacing w:line="560" w:lineRule="exact"/>
              <w:jc w:val="left"/>
            </w:pPr>
            <w:r>
              <w:t>要求字数控制在</w:t>
            </w:r>
            <w:r>
              <w:rPr>
                <w:rFonts w:hint="eastAsia"/>
              </w:rPr>
              <w:t>5</w:t>
            </w:r>
            <w:r>
              <w:t>00字以内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1480" w:type="dxa"/>
            <w:vAlign w:val="center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学校意见</w:t>
            </w:r>
          </w:p>
        </w:tc>
        <w:tc>
          <w:tcPr>
            <w:tcW w:w="7887" w:type="dxa"/>
            <w:gridSpan w:val="3"/>
          </w:tcPr>
          <w:p>
            <w:pPr>
              <w:topLinePunct/>
              <w:spacing w:line="560" w:lineRule="exact"/>
              <w:jc w:val="lef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  <w:ind w:firstLine="6160" w:firstLineChars="28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4"/>
              </w:rPr>
              <w:t>（签 章）</w:t>
            </w:r>
          </w:p>
          <w:p>
            <w:pPr>
              <w:pStyle w:val="2"/>
              <w:spacing w:line="560" w:lineRule="exact"/>
              <w:jc w:val="center"/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1480" w:type="dxa"/>
            <w:vAlign w:val="center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专委会</w:t>
            </w:r>
          </w:p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意见</w:t>
            </w:r>
          </w:p>
        </w:tc>
        <w:tc>
          <w:tcPr>
            <w:tcW w:w="7887" w:type="dxa"/>
            <w:gridSpan w:val="3"/>
          </w:tcPr>
          <w:p>
            <w:pPr>
              <w:pStyle w:val="2"/>
              <w:spacing w:line="560" w:lineRule="exact"/>
              <w:ind w:firstLine="6160" w:firstLineChars="28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6160" w:firstLineChars="28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6160" w:firstLineChars="28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4"/>
              </w:rPr>
              <w:t>（签 章）</w:t>
            </w:r>
          </w:p>
          <w:p>
            <w:pPr>
              <w:topLinePunct/>
              <w:spacing w:line="560" w:lineRule="exact"/>
              <w:jc w:val="left"/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480" w:type="dxa"/>
            <w:vAlign w:val="center"/>
          </w:tcPr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教指委</w:t>
            </w:r>
          </w:p>
          <w:p>
            <w:pPr>
              <w:topLinePunct/>
              <w:spacing w:line="56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意见</w:t>
            </w:r>
          </w:p>
        </w:tc>
        <w:tc>
          <w:tcPr>
            <w:tcW w:w="7887" w:type="dxa"/>
            <w:gridSpan w:val="3"/>
          </w:tcPr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</w:p>
          <w:p>
            <w:pPr>
              <w:pStyle w:val="2"/>
              <w:spacing w:line="560" w:lineRule="exact"/>
              <w:ind w:firstLine="5940" w:firstLineChars="2700"/>
              <w:rPr>
                <w:rFonts w:ascii="方正楷体简体" w:hAnsi="方正楷体简体" w:eastAsia="方正楷体简体" w:cs="方正楷体简体"/>
                <w:sz w:val="22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4"/>
              </w:rPr>
              <w:t>（签 章）</w:t>
            </w:r>
          </w:p>
          <w:p>
            <w:pPr>
              <w:topLinePunct/>
              <w:spacing w:line="560" w:lineRule="exact"/>
              <w:jc w:val="left"/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879F5"/>
    <w:multiLevelType w:val="multilevel"/>
    <w:tmpl w:val="2C4879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E25FC"/>
    <w:multiLevelType w:val="singleLevel"/>
    <w:tmpl w:val="3CCE25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5658FA"/>
    <w:multiLevelType w:val="multilevel"/>
    <w:tmpl w:val="485658FA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GEyNjYyNTM2OThhOTc4Mjc2NDE2YWI3NThhZjkifQ=="/>
  </w:docVars>
  <w:rsids>
    <w:rsidRoot w:val="628134F7"/>
    <w:rsid w:val="628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2023-12-01T06:51:00Z</dcterms:created>
  <dc:creator>Gzj.</dc:creator>
  <cp:lastModifiedBy>Gzj.</cp:lastModifiedBy>
  <dcterms:modified xsi:type="dcterms:W3CDTF">2023-12-01T06:52:38Z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A2D376A56E7B447EA2D2294D96317554_11</vt:lpwstr>
  </property>
</Properties>
</file>